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288DFB4F" w:rsidR="00152A13" w:rsidRPr="00856508" w:rsidRDefault="00C65572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1CA634CA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C65572">
              <w:rPr>
                <w:rFonts w:ascii="Tahoma" w:hAnsi="Tahoma" w:cs="Tahoma"/>
              </w:rPr>
              <w:t xml:space="preserve">Dalila Lopez </w:t>
            </w:r>
            <w:proofErr w:type="spellStart"/>
            <w:r w:rsidR="00C65572">
              <w:rPr>
                <w:rFonts w:ascii="Tahoma" w:hAnsi="Tahoma" w:cs="Tahoma"/>
              </w:rPr>
              <w:t>Lopez</w:t>
            </w:r>
            <w:proofErr w:type="spellEnd"/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578784C" w:rsidR="00BE4E1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C655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Secundaria</w:t>
            </w:r>
          </w:p>
          <w:p w14:paraId="3E0D423A" w14:textId="124D75C0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2262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1 </w:t>
            </w:r>
            <w:r w:rsidR="00C655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Año</w:t>
            </w:r>
          </w:p>
          <w:p w14:paraId="1DB281C4" w14:textId="0C7E6393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C65572" w:rsidRPr="00C655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Instituto Estatal de la Educación para Adultos</w:t>
            </w:r>
          </w:p>
          <w:p w14:paraId="12688D69" w14:textId="77777777" w:rsidR="00900297" w:rsidRPr="00C65572" w:rsidRDefault="00900297" w:rsidP="00C65572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65572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0E81B422" w:rsidR="008C34DF" w:rsidRPr="00C65572" w:rsidRDefault="00BA3E7F" w:rsidP="00552D21">
            <w:pPr>
              <w:jc w:val="both"/>
              <w:rPr>
                <w:rFonts w:ascii="Tahoma" w:hAnsi="Tahoma" w:cs="Tahoma"/>
              </w:rPr>
            </w:pPr>
            <w:r w:rsidRPr="00C65572">
              <w:rPr>
                <w:rFonts w:ascii="Tahoma" w:hAnsi="Tahoma" w:cs="Tahoma"/>
              </w:rPr>
              <w:t>Empresa</w:t>
            </w:r>
            <w:r w:rsidR="0018164C" w:rsidRPr="00C65572">
              <w:rPr>
                <w:rFonts w:ascii="Tahoma" w:hAnsi="Tahoma" w:cs="Tahoma"/>
              </w:rPr>
              <w:t xml:space="preserve">: </w:t>
            </w:r>
            <w:r w:rsidR="00226235" w:rsidRPr="00C65572">
              <w:rPr>
                <w:rFonts w:ascii="Tahoma" w:hAnsi="Tahoma" w:cs="Tahoma"/>
              </w:rPr>
              <w:t>IEC</w:t>
            </w:r>
          </w:p>
          <w:p w14:paraId="28383F74" w14:textId="36779A27" w:rsidR="00BA3E7F" w:rsidRPr="00C65572" w:rsidRDefault="00BA3E7F" w:rsidP="00552D21">
            <w:pPr>
              <w:jc w:val="both"/>
              <w:rPr>
                <w:rFonts w:ascii="Tahoma" w:hAnsi="Tahoma" w:cs="Tahoma"/>
              </w:rPr>
            </w:pPr>
            <w:r w:rsidRPr="00C65572">
              <w:rPr>
                <w:rFonts w:ascii="Tahoma" w:hAnsi="Tahoma" w:cs="Tahoma"/>
              </w:rPr>
              <w:t>Per</w:t>
            </w:r>
            <w:r w:rsidR="003C1D3C" w:rsidRPr="00C65572">
              <w:rPr>
                <w:rFonts w:ascii="Tahoma" w:hAnsi="Tahoma" w:cs="Tahoma"/>
              </w:rPr>
              <w:t>í</w:t>
            </w:r>
            <w:r w:rsidRPr="00C65572">
              <w:rPr>
                <w:rFonts w:ascii="Tahoma" w:hAnsi="Tahoma" w:cs="Tahoma"/>
              </w:rPr>
              <w:t>odo</w:t>
            </w:r>
            <w:r w:rsidR="0018164C" w:rsidRPr="00C65572">
              <w:rPr>
                <w:rFonts w:ascii="Tahoma" w:hAnsi="Tahoma" w:cs="Tahoma"/>
              </w:rPr>
              <w:t xml:space="preserve">: </w:t>
            </w:r>
            <w:r w:rsidR="00226235" w:rsidRPr="00C65572">
              <w:rPr>
                <w:rFonts w:ascii="Tahoma" w:hAnsi="Tahoma" w:cs="Tahoma"/>
              </w:rPr>
              <w:t>2025</w:t>
            </w:r>
          </w:p>
          <w:p w14:paraId="0D19D453" w14:textId="03C28D25" w:rsidR="0089555F" w:rsidRPr="00C65572" w:rsidRDefault="00BA3E7F" w:rsidP="00552D21">
            <w:pPr>
              <w:jc w:val="both"/>
              <w:rPr>
                <w:rFonts w:ascii="Tahoma" w:hAnsi="Tahoma" w:cs="Tahoma"/>
              </w:rPr>
            </w:pPr>
            <w:r w:rsidRPr="00C65572">
              <w:rPr>
                <w:rFonts w:ascii="Tahoma" w:hAnsi="Tahoma" w:cs="Tahoma"/>
              </w:rPr>
              <w:t>Cargo</w:t>
            </w:r>
            <w:r w:rsidR="0018164C" w:rsidRPr="00C65572">
              <w:rPr>
                <w:rFonts w:ascii="Tahoma" w:hAnsi="Tahoma" w:cs="Tahoma"/>
              </w:rPr>
              <w:t xml:space="preserve">: </w:t>
            </w:r>
            <w:r w:rsidR="00C65572" w:rsidRPr="00C65572">
              <w:rPr>
                <w:rFonts w:ascii="Tahoma" w:hAnsi="Tahoma" w:cs="Tahoma"/>
              </w:rPr>
              <w:t>Coordinador Distrital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3599" w14:textId="77777777" w:rsidR="00CD5E0C" w:rsidRDefault="00CD5E0C" w:rsidP="00527FC7">
      <w:pPr>
        <w:spacing w:after="0" w:line="240" w:lineRule="auto"/>
      </w:pPr>
      <w:r>
        <w:separator/>
      </w:r>
    </w:p>
  </w:endnote>
  <w:endnote w:type="continuationSeparator" w:id="0">
    <w:p w14:paraId="618E3382" w14:textId="77777777" w:rsidR="00CD5E0C" w:rsidRDefault="00CD5E0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22DB" w14:textId="77777777" w:rsidR="00CD5E0C" w:rsidRDefault="00CD5E0C" w:rsidP="00527FC7">
      <w:pPr>
        <w:spacing w:after="0" w:line="240" w:lineRule="auto"/>
      </w:pPr>
      <w:r>
        <w:separator/>
      </w:r>
    </w:p>
  </w:footnote>
  <w:footnote w:type="continuationSeparator" w:id="0">
    <w:p w14:paraId="2093A229" w14:textId="77777777" w:rsidR="00CD5E0C" w:rsidRDefault="00CD5E0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448112">
    <w:abstractNumId w:val="7"/>
  </w:num>
  <w:num w:numId="2" w16cid:durableId="467675108">
    <w:abstractNumId w:val="7"/>
  </w:num>
  <w:num w:numId="3" w16cid:durableId="1163203370">
    <w:abstractNumId w:val="6"/>
  </w:num>
  <w:num w:numId="4" w16cid:durableId="721253450">
    <w:abstractNumId w:val="5"/>
  </w:num>
  <w:num w:numId="5" w16cid:durableId="91171111">
    <w:abstractNumId w:val="2"/>
  </w:num>
  <w:num w:numId="6" w16cid:durableId="135803312">
    <w:abstractNumId w:val="3"/>
  </w:num>
  <w:num w:numId="7" w16cid:durableId="906303725">
    <w:abstractNumId w:val="4"/>
  </w:num>
  <w:num w:numId="8" w16cid:durableId="1887638992">
    <w:abstractNumId w:val="1"/>
  </w:num>
  <w:num w:numId="9" w16cid:durableId="19474239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26235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5572"/>
    <w:rsid w:val="00C94F0F"/>
    <w:rsid w:val="00C94FED"/>
    <w:rsid w:val="00CB4852"/>
    <w:rsid w:val="00CD5E0C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2026-05-02T14:58:00Z</dcterms:created>
  <dcterms:modified xsi:type="dcterms:W3CDTF">2026-06-03T18:01:00Z</dcterms:modified>
</cp:coreProperties>
</file>